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23FD" w14:textId="5AF5F206" w:rsidR="000C73E2" w:rsidRDefault="000C73E2"/>
    <w:p w14:paraId="22A4209D" w14:textId="77777777" w:rsidR="000C73E2" w:rsidRDefault="000C73E2"/>
    <w:p w14:paraId="1842AFAB" w14:textId="77777777" w:rsidR="000C73E2" w:rsidRDefault="000C73E2"/>
    <w:p w14:paraId="0285E7C0" w14:textId="77777777" w:rsidR="000C73E2" w:rsidRDefault="000C73E2"/>
    <w:p w14:paraId="4F6286E9" w14:textId="77777777" w:rsidR="000C73E2" w:rsidRDefault="000C73E2"/>
    <w:p w14:paraId="7429FA78" w14:textId="21DFA903" w:rsidR="000C73E2" w:rsidRDefault="000C73E2">
      <w:r>
        <w:t xml:space="preserve">MATERIEL </w:t>
      </w:r>
    </w:p>
    <w:p w14:paraId="1DF1CFB0" w14:textId="77777777" w:rsidR="000C73E2" w:rsidRDefault="000C73E2"/>
    <w:p w14:paraId="01382A06" w14:textId="77777777" w:rsidR="000C73E2" w:rsidRDefault="000C73E2"/>
    <w:p w14:paraId="34359118" w14:textId="77777777" w:rsidR="000C73E2" w:rsidRDefault="000C73E2" w:rsidP="000C73E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Vous avez le choix d’acquérir votre propre matériel ou de le louer. </w:t>
      </w:r>
    </w:p>
    <w:p w14:paraId="1B2ED699" w14:textId="77777777" w:rsidR="000C73E2" w:rsidRDefault="000C73E2" w:rsidP="000C73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3D6344C" w14:textId="72E1E6B0" w:rsidR="000C73E2" w:rsidRDefault="000C73E2" w:rsidP="000C73E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Le Cercle d’escrime du plateau de Valdahon propose à la location du matériel qui sera</w:t>
      </w:r>
      <w:r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confié au licencié après règlement d’une location annuelle </w:t>
      </w:r>
      <w:r w:rsidR="00F84E50">
        <w:rPr>
          <w:rFonts w:ascii="Times New Roman" w:eastAsia="Times New Roman" w:hAnsi="Times New Roman" w:cs="Times New Roman"/>
          <w:sz w:val="22"/>
          <w:szCs w:val="22"/>
        </w:rPr>
        <w:t>(tarif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ci-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dessous)  et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versement d’un chèque de caution non encaissé pour un montant de 200€</w:t>
      </w:r>
    </w:p>
    <w:p w14:paraId="2D719874" w14:textId="77777777" w:rsidR="000C73E2" w:rsidRDefault="000C73E2" w:rsidP="000C73E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32A8EF1" w14:textId="77777777" w:rsidR="000C73E2" w:rsidRDefault="000C73E2" w:rsidP="000C73E2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518"/>
        <w:gridCol w:w="2057"/>
        <w:gridCol w:w="2488"/>
      </w:tblGrid>
      <w:tr w:rsidR="000C73E2" w14:paraId="79D6B9F3" w14:textId="77777777" w:rsidTr="00865C5C">
        <w:tc>
          <w:tcPr>
            <w:tcW w:w="2559" w:type="dxa"/>
          </w:tcPr>
          <w:p w14:paraId="5BA12186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Matériel</w:t>
            </w:r>
          </w:p>
        </w:tc>
        <w:tc>
          <w:tcPr>
            <w:tcW w:w="2518" w:type="dxa"/>
          </w:tcPr>
          <w:p w14:paraId="4F8FEA52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Prix location</w:t>
            </w:r>
          </w:p>
        </w:tc>
        <w:tc>
          <w:tcPr>
            <w:tcW w:w="2057" w:type="dxa"/>
          </w:tcPr>
          <w:p w14:paraId="5F1D210E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 :</w:t>
            </w:r>
          </w:p>
        </w:tc>
        <w:tc>
          <w:tcPr>
            <w:tcW w:w="2488" w:type="dxa"/>
          </w:tcPr>
          <w:p w14:paraId="7B8A0B0C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Matériel loué + identification (taille)</w:t>
            </w:r>
          </w:p>
        </w:tc>
      </w:tr>
      <w:tr w:rsidR="000C73E2" w14:paraId="60010E81" w14:textId="77777777" w:rsidTr="00865C5C">
        <w:tc>
          <w:tcPr>
            <w:tcW w:w="2559" w:type="dxa"/>
          </w:tcPr>
          <w:p w14:paraId="3DA8A360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Masque</w:t>
            </w:r>
          </w:p>
        </w:tc>
        <w:tc>
          <w:tcPr>
            <w:tcW w:w="2518" w:type="dxa"/>
          </w:tcPr>
          <w:p w14:paraId="09907CB6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10€</w:t>
            </w:r>
          </w:p>
        </w:tc>
        <w:tc>
          <w:tcPr>
            <w:tcW w:w="2057" w:type="dxa"/>
          </w:tcPr>
          <w:p w14:paraId="070CF5A3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17382571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</w:tr>
      <w:tr w:rsidR="000C73E2" w14:paraId="22B0AA41" w14:textId="77777777" w:rsidTr="00865C5C">
        <w:tc>
          <w:tcPr>
            <w:tcW w:w="2559" w:type="dxa"/>
          </w:tcPr>
          <w:p w14:paraId="23965C62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Sous cuirasse</w:t>
            </w:r>
          </w:p>
        </w:tc>
        <w:tc>
          <w:tcPr>
            <w:tcW w:w="2518" w:type="dxa"/>
          </w:tcPr>
          <w:p w14:paraId="5A62D632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5€</w:t>
            </w:r>
          </w:p>
        </w:tc>
        <w:tc>
          <w:tcPr>
            <w:tcW w:w="2057" w:type="dxa"/>
          </w:tcPr>
          <w:p w14:paraId="1CC017A7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10583331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</w:tr>
      <w:tr w:rsidR="000C73E2" w14:paraId="079B90B1" w14:textId="77777777" w:rsidTr="00865C5C">
        <w:tc>
          <w:tcPr>
            <w:tcW w:w="2559" w:type="dxa"/>
          </w:tcPr>
          <w:p w14:paraId="6E805614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Veste</w:t>
            </w:r>
          </w:p>
        </w:tc>
        <w:tc>
          <w:tcPr>
            <w:tcW w:w="2518" w:type="dxa"/>
          </w:tcPr>
          <w:p w14:paraId="4C732EA2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10€</w:t>
            </w:r>
          </w:p>
        </w:tc>
        <w:tc>
          <w:tcPr>
            <w:tcW w:w="2057" w:type="dxa"/>
          </w:tcPr>
          <w:p w14:paraId="79D0CFF2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5AC6619C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</w:tr>
      <w:tr w:rsidR="000C73E2" w14:paraId="069607BE" w14:textId="77777777" w:rsidTr="00865C5C">
        <w:tc>
          <w:tcPr>
            <w:tcW w:w="2559" w:type="dxa"/>
          </w:tcPr>
          <w:p w14:paraId="760A82CE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Gant</w:t>
            </w:r>
          </w:p>
        </w:tc>
        <w:tc>
          <w:tcPr>
            <w:tcW w:w="2518" w:type="dxa"/>
          </w:tcPr>
          <w:p w14:paraId="0C4914FF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5€</w:t>
            </w:r>
          </w:p>
        </w:tc>
        <w:tc>
          <w:tcPr>
            <w:tcW w:w="2057" w:type="dxa"/>
          </w:tcPr>
          <w:p w14:paraId="6AB72D5C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10542181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</w:tr>
      <w:tr w:rsidR="000C73E2" w14:paraId="6715278D" w14:textId="77777777" w:rsidTr="00865C5C">
        <w:tc>
          <w:tcPr>
            <w:tcW w:w="2559" w:type="dxa"/>
          </w:tcPr>
          <w:p w14:paraId="44B3A824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Pantalon</w:t>
            </w:r>
          </w:p>
        </w:tc>
        <w:tc>
          <w:tcPr>
            <w:tcW w:w="2518" w:type="dxa"/>
          </w:tcPr>
          <w:p w14:paraId="3B4635AF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10€</w:t>
            </w:r>
          </w:p>
        </w:tc>
        <w:tc>
          <w:tcPr>
            <w:tcW w:w="2057" w:type="dxa"/>
          </w:tcPr>
          <w:p w14:paraId="0F8654CB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2F6F9789" w14:textId="77777777" w:rsidR="000C73E2" w:rsidRDefault="000C73E2" w:rsidP="00865C5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9B42AF" w14:textId="77777777" w:rsidR="000C73E2" w:rsidRDefault="000C73E2" w:rsidP="000C73E2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 :</w:t>
      </w:r>
      <w:r>
        <w:rPr>
          <w:rFonts w:ascii="Times New Roman" w:eastAsia="Times New Roman" w:hAnsi="Times New Roman" w:cs="Times New Roman"/>
        </w:rPr>
        <w:tab/>
      </w:r>
    </w:p>
    <w:p w14:paraId="37A519A9" w14:textId="77777777" w:rsidR="000C73E2" w:rsidRDefault="000C73E2"/>
    <w:p w14:paraId="7E91D02A" w14:textId="77777777" w:rsidR="000C73E2" w:rsidRDefault="000C73E2"/>
    <w:sectPr w:rsidR="000C73E2" w:rsidSect="000C73E2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DD4A" w14:textId="77777777" w:rsidR="001E1461" w:rsidRDefault="001E1461" w:rsidP="000C73E2">
      <w:r>
        <w:separator/>
      </w:r>
    </w:p>
  </w:endnote>
  <w:endnote w:type="continuationSeparator" w:id="0">
    <w:p w14:paraId="6443F22B" w14:textId="77777777" w:rsidR="001E1461" w:rsidRDefault="001E1461" w:rsidP="000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900E" w14:textId="77777777" w:rsidR="001E1461" w:rsidRDefault="001E1461" w:rsidP="000C73E2">
      <w:r>
        <w:separator/>
      </w:r>
    </w:p>
  </w:footnote>
  <w:footnote w:type="continuationSeparator" w:id="0">
    <w:p w14:paraId="7F806DB7" w14:textId="77777777" w:rsidR="001E1461" w:rsidRDefault="001E1461" w:rsidP="000C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D34D" w14:textId="3D14F25C" w:rsidR="000C73E2" w:rsidRDefault="000C73E2">
    <w:pPr>
      <w:pStyle w:val="En-tte"/>
    </w:pPr>
    <w:r w:rsidRPr="00D759B3">
      <w:rPr>
        <w:rFonts w:ascii="Calibri" w:eastAsia="Calibri" w:hAnsi="Calibri" w:cs="Calibr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7A284A4" wp14:editId="60C783E2">
          <wp:simplePos x="0" y="0"/>
          <wp:positionH relativeFrom="margin">
            <wp:posOffset>0</wp:posOffset>
          </wp:positionH>
          <wp:positionV relativeFrom="paragraph">
            <wp:posOffset>189865</wp:posOffset>
          </wp:positionV>
          <wp:extent cx="1318260" cy="1009650"/>
          <wp:effectExtent l="0" t="0" r="0" b="0"/>
          <wp:wrapThrough wrapText="bothSides">
            <wp:wrapPolygon edited="0">
              <wp:start x="0" y="0"/>
              <wp:lineTo x="0" y="21192"/>
              <wp:lineTo x="21225" y="21192"/>
              <wp:lineTo x="21225" y="0"/>
              <wp:lineTo x="0" y="0"/>
            </wp:wrapPolygon>
          </wp:wrapThrough>
          <wp:docPr id="1787473341" name="Image 178747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407" cy="1013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E2"/>
    <w:rsid w:val="000C73E2"/>
    <w:rsid w:val="001E1461"/>
    <w:rsid w:val="002F347A"/>
    <w:rsid w:val="003D27B0"/>
    <w:rsid w:val="009669C5"/>
    <w:rsid w:val="0097305A"/>
    <w:rsid w:val="00DC471E"/>
    <w:rsid w:val="00F84E50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1A36"/>
  <w15:chartTrackingRefBased/>
  <w15:docId w15:val="{6ED8520B-2CE0-4839-A75D-F806831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E2"/>
    <w:pPr>
      <w:widowControl w:val="0"/>
      <w:spacing w:after="0" w:line="240" w:lineRule="auto"/>
    </w:pPr>
    <w:rPr>
      <w:rFonts w:ascii="Caladea" w:eastAsia="Caladea" w:hAnsi="Caladea" w:cs="Caladea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3E2"/>
    <w:rPr>
      <w:rFonts w:ascii="Caladea" w:eastAsia="Caladea" w:hAnsi="Caladea" w:cs="Caladea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C7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3E2"/>
    <w:rPr>
      <w:rFonts w:ascii="Caladea" w:eastAsia="Caladea" w:hAnsi="Caladea" w:cs="Caladea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Gaspar</dc:creator>
  <cp:keywords/>
  <dc:description/>
  <cp:lastModifiedBy>Frédéric Gaspar</cp:lastModifiedBy>
  <cp:revision>3</cp:revision>
  <dcterms:created xsi:type="dcterms:W3CDTF">2023-09-03T14:30:00Z</dcterms:created>
  <dcterms:modified xsi:type="dcterms:W3CDTF">2024-09-03T19:03:00Z</dcterms:modified>
</cp:coreProperties>
</file>